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C1E" w14:textId="4CAE9086" w:rsidR="00706A16" w:rsidRPr="007D5F3E" w:rsidRDefault="002A0F10" w:rsidP="00706A16">
      <w:pPr>
        <w:pStyle w:val="Overskrift2"/>
      </w:pPr>
      <w:r>
        <w:t>S</w:t>
      </w:r>
      <w:r w:rsidR="00706A16" w:rsidRPr="007D5F3E">
        <w:t xml:space="preserve">jekkliste </w:t>
      </w:r>
      <w:r w:rsidR="00F11DC4" w:rsidRPr="007D5F3E">
        <w:t xml:space="preserve">for </w:t>
      </w:r>
      <w:r w:rsidR="00B61836">
        <w:t>bærekraftig teknikk</w:t>
      </w:r>
    </w:p>
    <w:p w14:paraId="076DA5BD" w14:textId="1C40358F" w:rsidR="00706A16" w:rsidRPr="007D5F3E" w:rsidRDefault="00706A16" w:rsidP="00706A16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 w:rsidRPr="007D5F3E">
        <w:rPr>
          <w:rFonts w:asciiTheme="majorHAnsi" w:hAnsiTheme="majorHAnsi"/>
          <w:sz w:val="24"/>
          <w:szCs w:val="22"/>
        </w:rPr>
        <w:t>Planlegg innkjøp</w:t>
      </w:r>
      <w:r w:rsidR="00E26BB2">
        <w:rPr>
          <w:rFonts w:asciiTheme="majorHAnsi" w:hAnsiTheme="majorHAnsi"/>
          <w:sz w:val="24"/>
          <w:szCs w:val="22"/>
        </w:rPr>
        <w:t xml:space="preserve"> av byggematerialer</w:t>
      </w:r>
    </w:p>
    <w:p w14:paraId="147C0A2C" w14:textId="4F654080" w:rsidR="00706A16" w:rsidRPr="007D5F3E" w:rsidRDefault="00706A16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5F3E">
        <w:rPr>
          <w:rFonts w:cstheme="minorHAnsi"/>
          <w:color w:val="000000" w:themeColor="text1"/>
          <w:sz w:val="24"/>
          <w:szCs w:val="24"/>
        </w:rPr>
        <w:t>Undersøk</w:t>
      </w:r>
      <w:r w:rsidRPr="007D5F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teatrets lager</w:t>
      </w:r>
      <w:r w:rsidR="00E26BB2">
        <w:rPr>
          <w:rFonts w:cstheme="minorHAnsi"/>
          <w:color w:val="000000" w:themeColor="text1"/>
          <w:sz w:val="24"/>
          <w:szCs w:val="24"/>
        </w:rPr>
        <w:t>.</w:t>
      </w:r>
    </w:p>
    <w:p w14:paraId="759EEA89" w14:textId="4947EAF4" w:rsidR="00706A16" w:rsidRPr="007D5F3E" w:rsidRDefault="00706A16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5F3E">
        <w:rPr>
          <w:rFonts w:asciiTheme="minorHAnsi" w:hAnsiTheme="minorHAnsi" w:cstheme="minorHAnsi"/>
          <w:color w:val="000000" w:themeColor="text1"/>
          <w:sz w:val="24"/>
          <w:szCs w:val="24"/>
        </w:rPr>
        <w:t>Undersøk andre</w:t>
      </w:r>
      <w:r w:rsidR="00C35D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teaters</w:t>
      </w:r>
      <w:r w:rsidRPr="007D5F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lagre</w:t>
      </w:r>
      <w:r w:rsidRPr="007D5F3E">
        <w:rPr>
          <w:rFonts w:cstheme="minorHAnsi"/>
          <w:color w:val="000000" w:themeColor="text1"/>
          <w:sz w:val="24"/>
          <w:szCs w:val="24"/>
        </w:rPr>
        <w:t xml:space="preserve"> og evt. </w:t>
      </w:r>
      <w:r w:rsidR="007D5F3E" w:rsidRPr="007D5F3E">
        <w:rPr>
          <w:rFonts w:cstheme="minorHAnsi"/>
          <w:color w:val="000000" w:themeColor="text1"/>
          <w:sz w:val="24"/>
          <w:szCs w:val="24"/>
        </w:rPr>
        <w:t>ut</w:t>
      </w:r>
      <w:r w:rsidRPr="007D5F3E">
        <w:rPr>
          <w:rFonts w:cstheme="minorHAnsi"/>
          <w:color w:val="000000" w:themeColor="text1"/>
          <w:sz w:val="24"/>
          <w:szCs w:val="24"/>
        </w:rPr>
        <w:t>leie</w:t>
      </w:r>
      <w:r w:rsidR="007D5F3E">
        <w:rPr>
          <w:rFonts w:cstheme="minorHAnsi"/>
          <w:color w:val="000000" w:themeColor="text1"/>
          <w:sz w:val="24"/>
          <w:szCs w:val="24"/>
        </w:rPr>
        <w:t>.</w:t>
      </w:r>
    </w:p>
    <w:p w14:paraId="313CFADD" w14:textId="1906D1B3" w:rsidR="00706A16" w:rsidRPr="007D5F3E" w:rsidRDefault="00706A16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  <w:r w:rsidRPr="007D5F3E">
        <w:rPr>
          <w:rFonts w:asciiTheme="minorHAnsi" w:hAnsiTheme="minorHAnsi" w:cstheme="minorHAnsi"/>
          <w:color w:val="000000" w:themeColor="text1"/>
          <w:sz w:val="24"/>
          <w:szCs w:val="24"/>
        </w:rPr>
        <w:t>Foretrekk innkjøp av etisk og bærekraftige materialer som kan resirkuleres</w:t>
      </w:r>
      <w:r w:rsidRPr="007D5F3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B70B6F2" w14:textId="2AAE48DB" w:rsidR="00706A16" w:rsidRPr="007D5F3E" w:rsidRDefault="00706A16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  <w:r w:rsidRPr="007D5F3E">
        <w:rPr>
          <w:rFonts w:cstheme="minorHAnsi"/>
          <w:color w:val="000000" w:themeColor="text1"/>
          <w:sz w:val="24"/>
          <w:szCs w:val="24"/>
        </w:rPr>
        <w:t>Foretrekk lokale innkjøp og tjenester</w:t>
      </w:r>
      <w:r w:rsidR="007D5F3E">
        <w:rPr>
          <w:rFonts w:cstheme="minorHAnsi"/>
          <w:color w:val="000000" w:themeColor="text1"/>
          <w:sz w:val="24"/>
          <w:szCs w:val="24"/>
        </w:rPr>
        <w:t>.</w:t>
      </w:r>
    </w:p>
    <w:p w14:paraId="7E272067" w14:textId="5FCC945B" w:rsidR="00706A16" w:rsidRPr="007D5F3E" w:rsidRDefault="00706A16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5F3E">
        <w:rPr>
          <w:rFonts w:cstheme="minorHAnsi"/>
          <w:color w:val="000000" w:themeColor="text1"/>
          <w:sz w:val="24"/>
          <w:szCs w:val="24"/>
        </w:rPr>
        <w:t xml:space="preserve">Begrens utenlandsbestillinger. </w:t>
      </w:r>
      <w:r w:rsidR="007D5F3E">
        <w:rPr>
          <w:rFonts w:cstheme="minorHAnsi"/>
          <w:color w:val="000000" w:themeColor="text1"/>
          <w:sz w:val="24"/>
          <w:szCs w:val="24"/>
        </w:rPr>
        <w:t>B</w:t>
      </w:r>
      <w:r w:rsidRPr="007D5F3E">
        <w:rPr>
          <w:rFonts w:cstheme="minorHAnsi"/>
          <w:color w:val="000000" w:themeColor="text1"/>
          <w:sz w:val="24"/>
          <w:szCs w:val="24"/>
        </w:rPr>
        <w:t>estill levering i bolk</w:t>
      </w:r>
      <w:r w:rsidR="007D5F3E">
        <w:rPr>
          <w:rFonts w:cstheme="minorHAnsi"/>
          <w:color w:val="000000" w:themeColor="text1"/>
          <w:sz w:val="24"/>
          <w:szCs w:val="24"/>
        </w:rPr>
        <w:t xml:space="preserve"> når nødvendig.</w:t>
      </w:r>
    </w:p>
    <w:p w14:paraId="52FA1678" w14:textId="58FC1562" w:rsidR="00706A16" w:rsidRPr="007D5F3E" w:rsidRDefault="00706A16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5F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Returner </w:t>
      </w:r>
      <w:r w:rsidR="00E26B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varer </w:t>
      </w:r>
      <w:r w:rsidRPr="007D5F3E">
        <w:rPr>
          <w:rFonts w:asciiTheme="minorHAnsi" w:hAnsiTheme="minorHAnsi" w:cstheme="minorHAnsi"/>
          <w:color w:val="000000" w:themeColor="text1"/>
          <w:sz w:val="24"/>
          <w:szCs w:val="24"/>
        </w:rPr>
        <w:t>som ikke blir brukt</w:t>
      </w:r>
      <w:r w:rsidR="007D5F3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F3CEE08" w14:textId="56180610" w:rsidR="00706A16" w:rsidRPr="007D5F3E" w:rsidRDefault="00E26BB2" w:rsidP="00706A16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Foretrekk sparepærer, LED og oppladbare batterier</w:t>
      </w:r>
    </w:p>
    <w:p w14:paraId="18793D51" w14:textId="2FF92EFF" w:rsidR="00706A16" w:rsidRPr="007D5F3E" w:rsidRDefault="00ED6A07" w:rsidP="00706A16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Sørg for at produksjonen ikke praktiserer frislipp av</w:t>
      </w:r>
    </w:p>
    <w:p w14:paraId="1992B01B" w14:textId="0F6DCE01" w:rsidR="00ED6A07" w:rsidRDefault="00ED6A07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Ballonger</w:t>
      </w:r>
    </w:p>
    <w:p w14:paraId="0284A487" w14:textId="083939F0" w:rsidR="00ED6A07" w:rsidRDefault="00ED6A07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Lykter</w:t>
      </w:r>
    </w:p>
    <w:p w14:paraId="16707372" w14:textId="21731766" w:rsidR="00ED6A07" w:rsidRDefault="00ED6A07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Plastbasert konfetti</w:t>
      </w:r>
    </w:p>
    <w:p w14:paraId="57557234" w14:textId="0095F4C5" w:rsidR="00ED6A07" w:rsidRDefault="00ED6A07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Glitter</w:t>
      </w:r>
    </w:p>
    <w:p w14:paraId="13DBCBBD" w14:textId="058CA8E2" w:rsidR="00ED6A07" w:rsidRDefault="00ED6A07" w:rsidP="00706A16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Andre effektmaterialer som kan bidra til forsøpling</w:t>
      </w:r>
    </w:p>
    <w:p w14:paraId="00379B15" w14:textId="36984786" w:rsidR="00ED6A07" w:rsidRPr="005D795F" w:rsidRDefault="00ED6A07" w:rsidP="005D795F">
      <w:pPr>
        <w:pStyle w:val="Overskrift3"/>
        <w:numPr>
          <w:ilvl w:val="0"/>
          <w:numId w:val="45"/>
        </w:numPr>
        <w:rPr>
          <w:sz w:val="24"/>
          <w:szCs w:val="22"/>
        </w:rPr>
      </w:pPr>
      <w:r w:rsidRPr="005D795F">
        <w:rPr>
          <w:sz w:val="24"/>
          <w:szCs w:val="22"/>
        </w:rPr>
        <w:t xml:space="preserve">Sørg for å følge teaterets rutiner for </w:t>
      </w:r>
      <w:r w:rsidR="00D4309B" w:rsidRPr="005D795F">
        <w:rPr>
          <w:sz w:val="24"/>
          <w:szCs w:val="22"/>
        </w:rPr>
        <w:t xml:space="preserve">de </w:t>
      </w:r>
      <w:r w:rsidRPr="005D795F">
        <w:rPr>
          <w:sz w:val="24"/>
          <w:szCs w:val="22"/>
        </w:rPr>
        <w:t>fysiske arbeidsmiljøfaktore</w:t>
      </w:r>
      <w:r w:rsidR="00D4309B" w:rsidRPr="005D795F">
        <w:rPr>
          <w:sz w:val="24"/>
          <w:szCs w:val="22"/>
        </w:rPr>
        <w:t>ne</w:t>
      </w:r>
    </w:p>
    <w:p w14:paraId="57846071" w14:textId="711FFE41" w:rsidR="00ED6A07" w:rsidRDefault="00ED6A07" w:rsidP="00ED6A07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Støy, vibrasjoner, kjemikaler, gass og røyk skal måles og kontrolleres. </w:t>
      </w:r>
    </w:p>
    <w:p w14:paraId="7369FD4B" w14:textId="7D5F2A17" w:rsidR="00ED6A07" w:rsidRDefault="00D4309B" w:rsidP="00ED6A07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Ansattes eksponering for helseskadelige fysiske faktorer skal reduseres i tråd med risikovurdering og handlingsplan.</w:t>
      </w:r>
    </w:p>
    <w:p w14:paraId="46DEA160" w14:textId="4E2917A3" w:rsidR="00D4309B" w:rsidRPr="005D795F" w:rsidRDefault="00D4309B" w:rsidP="005D795F">
      <w:pPr>
        <w:pStyle w:val="Overskrift3"/>
        <w:numPr>
          <w:ilvl w:val="0"/>
          <w:numId w:val="45"/>
        </w:numPr>
        <w:rPr>
          <w:sz w:val="24"/>
          <w:szCs w:val="22"/>
        </w:rPr>
      </w:pPr>
      <w:r w:rsidRPr="005D795F">
        <w:rPr>
          <w:sz w:val="24"/>
          <w:szCs w:val="22"/>
        </w:rPr>
        <w:t>Minimer bruken av glykol- og mineraloljebasert scenerøyk</w:t>
      </w:r>
    </w:p>
    <w:p w14:paraId="7E7986E9" w14:textId="1468E9ED" w:rsidR="00D4309B" w:rsidRDefault="00D4309B" w:rsidP="00D4309B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HMS-ansvarlig skal godkjenne enhver bruk basert på en risikovurdering for hver produksjon.</w:t>
      </w:r>
    </w:p>
    <w:p w14:paraId="17E2E784" w14:textId="2A599727" w:rsidR="00D4309B" w:rsidRDefault="00D4309B" w:rsidP="00D4309B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Scenerøyk skal ikke brukes når det er barn på scenen. </w:t>
      </w:r>
    </w:p>
    <w:p w14:paraId="4A087F72" w14:textId="6BAED749" w:rsidR="00D4309B" w:rsidRPr="005D795F" w:rsidRDefault="00D4309B" w:rsidP="005D795F">
      <w:pPr>
        <w:pStyle w:val="Overskrift3"/>
        <w:numPr>
          <w:ilvl w:val="0"/>
          <w:numId w:val="45"/>
        </w:numPr>
        <w:rPr>
          <w:sz w:val="24"/>
          <w:szCs w:val="22"/>
        </w:rPr>
      </w:pPr>
      <w:r w:rsidRPr="005D795F">
        <w:rPr>
          <w:sz w:val="24"/>
          <w:szCs w:val="22"/>
        </w:rPr>
        <w:t>Mål støy i enhver produksjon</w:t>
      </w:r>
    </w:p>
    <w:p w14:paraId="639E0241" w14:textId="670D6429" w:rsidR="00D4309B" w:rsidRPr="00D4309B" w:rsidRDefault="00D4309B" w:rsidP="00D4309B">
      <w:pPr>
        <w:pStyle w:val="Listeavsnitt"/>
        <w:numPr>
          <w:ilvl w:val="1"/>
          <w:numId w:val="45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Dersom støy overstiger 92dB skal godkjent hørselvern være lett tilgjengelig for alle medvirkende i produksjonen.</w:t>
      </w:r>
    </w:p>
    <w:sectPr w:rsidR="00D4309B" w:rsidRPr="00D4309B" w:rsidSect="00706A1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AB3" w14:textId="77777777" w:rsidR="00C7533B" w:rsidRDefault="00C7533B" w:rsidP="000B0D6C">
      <w:pPr>
        <w:spacing w:after="0" w:line="240" w:lineRule="auto"/>
      </w:pPr>
      <w:r>
        <w:separator/>
      </w:r>
    </w:p>
  </w:endnote>
  <w:endnote w:type="continuationSeparator" w:id="0">
    <w:p w14:paraId="0CBFC2C5" w14:textId="77777777" w:rsidR="00C7533B" w:rsidRDefault="00C7533B" w:rsidP="000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962630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12AF73B" w14:textId="07CE1A50" w:rsidR="006565C7" w:rsidRDefault="006565C7" w:rsidP="00D254C5">
        <w:pPr>
          <w:pStyle w:val="Bunn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0B8B24B" w14:textId="77777777" w:rsidR="006565C7" w:rsidRDefault="006565C7" w:rsidP="006565C7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87754231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22EB396" w14:textId="531821AC" w:rsidR="006565C7" w:rsidRDefault="006565C7" w:rsidP="00DE615F">
        <w:pPr>
          <w:pStyle w:val="Bunntekst"/>
          <w:framePr w:wrap="none" w:vAnchor="text" w:hAnchor="page" w:x="9914" w:y="11"/>
          <w:rPr>
            <w:rStyle w:val="Sidetall"/>
          </w:rPr>
        </w:pPr>
        <w:r w:rsidRPr="006565C7">
          <w:rPr>
            <w:rStyle w:val="Sidetall"/>
            <w:sz w:val="18"/>
            <w:szCs w:val="18"/>
          </w:rPr>
          <w:fldChar w:fldCharType="begin"/>
        </w:r>
        <w:r w:rsidRPr="006565C7">
          <w:rPr>
            <w:rStyle w:val="Sidetall"/>
            <w:sz w:val="18"/>
            <w:szCs w:val="18"/>
          </w:rPr>
          <w:instrText xml:space="preserve"> PAGE </w:instrText>
        </w:r>
        <w:r w:rsidRPr="006565C7">
          <w:rPr>
            <w:rStyle w:val="Sidetall"/>
            <w:sz w:val="18"/>
            <w:szCs w:val="18"/>
          </w:rPr>
          <w:fldChar w:fldCharType="separate"/>
        </w:r>
        <w:r w:rsidRPr="006565C7">
          <w:rPr>
            <w:rStyle w:val="Sidetall"/>
            <w:noProof/>
            <w:sz w:val="18"/>
            <w:szCs w:val="18"/>
          </w:rPr>
          <w:t>2</w:t>
        </w:r>
        <w:r w:rsidRPr="006565C7">
          <w:rPr>
            <w:rStyle w:val="Sidetall"/>
            <w:sz w:val="18"/>
            <w:szCs w:val="18"/>
          </w:rPr>
          <w:fldChar w:fldCharType="end"/>
        </w:r>
      </w:p>
    </w:sdtContent>
  </w:sdt>
  <w:p w14:paraId="5BC5D2EB" w14:textId="2A9C9A7B" w:rsidR="006565C7" w:rsidRDefault="00BD231D" w:rsidP="006565C7">
    <w:pPr>
      <w:pStyle w:val="Bunntekst"/>
      <w:ind w:firstLine="360"/>
    </w:pP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F2491" wp14:editId="2BD90EB4">
              <wp:simplePos x="0" y="0"/>
              <wp:positionH relativeFrom="column">
                <wp:posOffset>-92464</wp:posOffset>
              </wp:positionH>
              <wp:positionV relativeFrom="paragraph">
                <wp:posOffset>-635</wp:posOffset>
              </wp:positionV>
              <wp:extent cx="1940224" cy="64897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224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DFC530" w14:textId="77777777" w:rsidR="00BD231D" w:rsidRPr="00CD3EFD" w:rsidRDefault="00BD231D" w:rsidP="00BD231D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Unge Viken Teater</w:t>
                          </w: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t>u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ngeviken.no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DF24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7.3pt;margin-top:-.05pt;width:152.75pt;height:5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" filled="f" stroked="f" strokeweight=".5pt">
              <v:textbox>
                <w:txbxContent>
                  <w:p w14:paraId="33DFC530" w14:textId="77777777" w:rsidR="00BD231D" w:rsidRPr="00CD3EFD" w:rsidRDefault="00BD231D" w:rsidP="00BD231D">
                    <w:pPr>
                      <w:rPr>
                        <w:sz w:val="18"/>
                        <w:szCs w:val="18"/>
                        <w:lang w:val="nb-NO"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>Unge Viken Teater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br/>
                    </w:r>
                    <w:r>
                      <w:rPr>
                        <w:sz w:val="18"/>
                        <w:szCs w:val="18"/>
                        <w:lang w:val="nb-NO" w:eastAsia="en-GB"/>
                      </w:rPr>
                      <w:t>u</w:t>
                    </w:r>
                    <w:r w:rsidRPr="00CD3EFD">
                      <w:rPr>
                        <w:sz w:val="18"/>
                        <w:szCs w:val="18"/>
                        <w:lang w:val="nb-NO" w:eastAsia="en-GB"/>
                      </w:rPr>
                      <w:t>ngeviken.no</w:t>
                    </w:r>
                  </w:p>
                </w:txbxContent>
              </v:textbox>
            </v:shape>
          </w:pict>
        </mc:Fallback>
      </mc:AlternateContent>
    </w:r>
    <w:r w:rsidR="00DE615F" w:rsidRPr="00DE615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4D7CD7" wp14:editId="62D644F6">
              <wp:simplePos x="0" y="0"/>
              <wp:positionH relativeFrom="column">
                <wp:posOffset>1849120</wp:posOffset>
              </wp:positionH>
              <wp:positionV relativeFrom="paragraph">
                <wp:posOffset>-635</wp:posOffset>
              </wp:positionV>
              <wp:extent cx="4791710" cy="6489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710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D984EA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Kirkegata 11, 2000 Lillestrøm </w:t>
                          </w: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Org. nr.  987 669 799</w:t>
                          </w:r>
                        </w:p>
                        <w:p w14:paraId="77CCCCC9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4D7CD7" id="Text Box 8" o:spid="_x0000_s1027" type="#_x0000_t202" style="position:absolute;left:0;text-align:left;margin-left:145.6pt;margin-top:-.05pt;width:377.3pt;height:5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" filled="f" stroked="f" strokeweight=".5pt">
              <v:textbox>
                <w:txbxContent>
                  <w:p w14:paraId="14D984EA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Kirkegata 11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 xml:space="preserve">, 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2000 Lillestrøm 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br/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Org. nr.  987 669 799</w:t>
                    </w:r>
                  </w:p>
                  <w:p w14:paraId="77CCCCC9" w14:textId="77777777" w:rsidR="00DE615F" w:rsidRPr="00CD3EFD" w:rsidRDefault="00DE615F" w:rsidP="00DE61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E8D3" w14:textId="2C05329E" w:rsidR="006565C7" w:rsidRPr="006565C7" w:rsidRDefault="00DE615F">
    <w:pPr>
      <w:pStyle w:val="Bunntekst"/>
      <w:rPr>
        <w:sz w:val="18"/>
        <w:szCs w:val="18"/>
      </w:rPr>
    </w:pP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55361" wp14:editId="60B76A90">
              <wp:simplePos x="0" y="0"/>
              <wp:positionH relativeFrom="column">
                <wp:posOffset>-83976</wp:posOffset>
              </wp:positionH>
              <wp:positionV relativeFrom="paragraph">
                <wp:posOffset>3162</wp:posOffset>
              </wp:positionV>
              <wp:extent cx="1940224" cy="6489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224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BF97E8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Unge Viken Teater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t>u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ngeviken.no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553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6pt;margin-top:.25pt;width:152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" filled="f" stroked="f" strokeweight=".5pt">
              <v:textbox>
                <w:txbxContent>
                  <w:p w14:paraId="3DBF97E8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val="nb-NO"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>Unge Viken Teater</w:t>
                    </w:r>
                    <w:r w:rsidRPr="00CD3EFD">
                      <w:rPr>
                        <w:sz w:val="18"/>
                        <w:szCs w:val="18"/>
                        <w:lang w:val="nb-NO" w:eastAsia="en-GB"/>
                      </w:rPr>
                      <w:br/>
                    </w:r>
                    <w:r>
                      <w:rPr>
                        <w:sz w:val="18"/>
                        <w:szCs w:val="18"/>
                        <w:lang w:val="nb-NO" w:eastAsia="en-GB"/>
                      </w:rPr>
                      <w:t>u</w:t>
                    </w:r>
                    <w:r w:rsidRPr="00CD3EFD">
                      <w:rPr>
                        <w:sz w:val="18"/>
                        <w:szCs w:val="18"/>
                        <w:lang w:val="nb-NO" w:eastAsia="en-GB"/>
                      </w:rPr>
                      <w:t>ngeviken.no</w:t>
                    </w:r>
                  </w:p>
                </w:txbxContent>
              </v:textbox>
            </v:shape>
          </w:pict>
        </mc:Fallback>
      </mc:AlternateContent>
    </w: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CEA62" wp14:editId="42E386B1">
              <wp:simplePos x="0" y="0"/>
              <wp:positionH relativeFrom="column">
                <wp:posOffset>1859565</wp:posOffset>
              </wp:positionH>
              <wp:positionV relativeFrom="paragraph">
                <wp:posOffset>0</wp:posOffset>
              </wp:positionV>
              <wp:extent cx="4791710" cy="6489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710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DC3FC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Kirkegata 11, 2000 Lillestrøm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 </w:t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Org. nr.  987 669 799</w:t>
                          </w:r>
                        </w:p>
                        <w:p w14:paraId="6B94925B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DCEA62" id="Text Box 2" o:spid="_x0000_s1029" type="#_x0000_t202" style="position:absolute;margin-left:146.4pt;margin-top:0;width:377.3pt;height:5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eQGw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" filled="f" stroked="f" strokeweight=".5pt">
              <v:textbox>
                <w:txbxContent>
                  <w:p w14:paraId="5B3DC3FC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Kirkegata 11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 xml:space="preserve">, 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2000 Lillestrøm</w:t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 </w:t>
                    </w:r>
                    <w:r>
                      <w:rPr>
                        <w:sz w:val="18"/>
                        <w:szCs w:val="18"/>
                        <w:lang w:eastAsia="en-GB"/>
                      </w:rPr>
                      <w:br/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Org. nr.  987 669 799</w:t>
                    </w:r>
                  </w:p>
                  <w:p w14:paraId="6B94925B" w14:textId="77777777" w:rsidR="00DE615F" w:rsidRPr="00CD3EFD" w:rsidRDefault="00DE615F" w:rsidP="00DE61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F493" w14:textId="77777777" w:rsidR="00C7533B" w:rsidRDefault="00C7533B" w:rsidP="000B0D6C">
      <w:pPr>
        <w:spacing w:after="0" w:line="240" w:lineRule="auto"/>
      </w:pPr>
      <w:r>
        <w:separator/>
      </w:r>
    </w:p>
  </w:footnote>
  <w:footnote w:type="continuationSeparator" w:id="0">
    <w:p w14:paraId="49127FE0" w14:textId="77777777" w:rsidR="00C7533B" w:rsidRDefault="00C7533B" w:rsidP="000B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B5BB" w14:textId="232039DD" w:rsidR="000B0D6C" w:rsidRDefault="000B0D6C">
    <w:pPr>
      <w:pStyle w:val="Topptekst"/>
    </w:pPr>
    <w:r>
      <w:rPr>
        <w:noProof/>
      </w:rPr>
      <w:drawing>
        <wp:inline distT="0" distB="0" distL="0" distR="0" wp14:anchorId="29D1F8CB" wp14:editId="2658A901">
          <wp:extent cx="905854" cy="477191"/>
          <wp:effectExtent l="0" t="0" r="0" b="5715"/>
          <wp:docPr id="3" name="Picture 3" descr="Unge Vik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ge Vik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1" cy="49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180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D80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ECB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6E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1CE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6A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2C5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62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E2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9E1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F1403"/>
    <w:multiLevelType w:val="multilevel"/>
    <w:tmpl w:val="D37496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C0095"/>
    <w:multiLevelType w:val="multilevel"/>
    <w:tmpl w:val="3F1C5E76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84324"/>
    <w:multiLevelType w:val="hybridMultilevel"/>
    <w:tmpl w:val="7B560A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2E46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E7EF7"/>
    <w:multiLevelType w:val="hybridMultilevel"/>
    <w:tmpl w:val="3468D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E770F"/>
    <w:multiLevelType w:val="multilevel"/>
    <w:tmpl w:val="3F46D796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1532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05463"/>
    <w:multiLevelType w:val="multilevel"/>
    <w:tmpl w:val="85C8EF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0721"/>
    <w:multiLevelType w:val="hybridMultilevel"/>
    <w:tmpl w:val="14A45004"/>
    <w:lvl w:ilvl="0" w:tplc="3D5451D6">
      <w:start w:val="1"/>
      <w:numFmt w:val="decimal"/>
      <w:pStyle w:val="Nummerertliste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1FB0"/>
    <w:multiLevelType w:val="multilevel"/>
    <w:tmpl w:val="DA127F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FF67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F5864"/>
    <w:multiLevelType w:val="multilevel"/>
    <w:tmpl w:val="45682E98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23CD5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93E56"/>
    <w:multiLevelType w:val="multilevel"/>
    <w:tmpl w:val="9A08CB5A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4452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4286"/>
    <w:multiLevelType w:val="multilevel"/>
    <w:tmpl w:val="3B46509E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605EB"/>
    <w:multiLevelType w:val="hybridMultilevel"/>
    <w:tmpl w:val="FBEE85C6"/>
    <w:lvl w:ilvl="0" w:tplc="8302858C">
      <w:start w:val="1"/>
      <w:numFmt w:val="bullet"/>
      <w:pStyle w:val="Listeavsnitt"/>
      <w:lvlText w:val=""/>
      <w:lvlJc w:val="left"/>
      <w:pPr>
        <w:ind w:left="851" w:hanging="284"/>
      </w:pPr>
      <w:rPr>
        <w:rFonts w:ascii="Symbol" w:hAnsi="Symbol" w:hint="default"/>
        <w:color w:val="3E482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77386"/>
    <w:multiLevelType w:val="multilevel"/>
    <w:tmpl w:val="85C8EF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5098E"/>
    <w:multiLevelType w:val="multilevel"/>
    <w:tmpl w:val="92EAC364"/>
    <w:lvl w:ilvl="0">
      <w:start w:val="1"/>
      <w:numFmt w:val="bullet"/>
      <w:lvlText w:val=""/>
      <w:lvlJc w:val="left"/>
      <w:pPr>
        <w:ind w:left="644" w:hanging="531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828C8"/>
    <w:multiLevelType w:val="hybridMultilevel"/>
    <w:tmpl w:val="BC34C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853B5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361AB"/>
    <w:multiLevelType w:val="multilevel"/>
    <w:tmpl w:val="794E2900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86D95"/>
    <w:multiLevelType w:val="multilevel"/>
    <w:tmpl w:val="95185B06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B1DB3"/>
    <w:multiLevelType w:val="multilevel"/>
    <w:tmpl w:val="5EFA075A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320B6"/>
    <w:multiLevelType w:val="hybridMultilevel"/>
    <w:tmpl w:val="31641884"/>
    <w:lvl w:ilvl="0" w:tplc="BBAAF982">
      <w:start w:val="1"/>
      <w:numFmt w:val="decimal"/>
      <w:pStyle w:val="Ingenmellomrom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4532A"/>
    <w:multiLevelType w:val="multilevel"/>
    <w:tmpl w:val="57EA2A06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FF67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F7714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13DD5"/>
    <w:multiLevelType w:val="hybridMultilevel"/>
    <w:tmpl w:val="5D1A2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066C5"/>
    <w:multiLevelType w:val="multilevel"/>
    <w:tmpl w:val="0AFA7C5C"/>
    <w:lvl w:ilvl="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FF67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6087">
    <w:abstractNumId w:val="36"/>
  </w:num>
  <w:num w:numId="2" w16cid:durableId="1536962687">
    <w:abstractNumId w:val="25"/>
  </w:num>
  <w:num w:numId="3" w16cid:durableId="1211530977">
    <w:abstractNumId w:val="26"/>
  </w:num>
  <w:num w:numId="4" w16cid:durableId="1235317874">
    <w:abstractNumId w:val="17"/>
  </w:num>
  <w:num w:numId="5" w16cid:durableId="583496074">
    <w:abstractNumId w:val="27"/>
  </w:num>
  <w:num w:numId="6" w16cid:durableId="2082285379">
    <w:abstractNumId w:val="10"/>
  </w:num>
  <w:num w:numId="7" w16cid:durableId="1447001850">
    <w:abstractNumId w:val="16"/>
  </w:num>
  <w:num w:numId="8" w16cid:durableId="1266570982">
    <w:abstractNumId w:val="12"/>
  </w:num>
  <w:num w:numId="9" w16cid:durableId="1503085782">
    <w:abstractNumId w:val="29"/>
  </w:num>
  <w:num w:numId="10" w16cid:durableId="180513556">
    <w:abstractNumId w:val="35"/>
  </w:num>
  <w:num w:numId="11" w16cid:durableId="365957789">
    <w:abstractNumId w:val="23"/>
  </w:num>
  <w:num w:numId="12" w16cid:durableId="2557973">
    <w:abstractNumId w:val="13"/>
  </w:num>
  <w:num w:numId="13" w16cid:durableId="725571011">
    <w:abstractNumId w:val="21"/>
  </w:num>
  <w:num w:numId="14" w16cid:durableId="513306777">
    <w:abstractNumId w:val="28"/>
  </w:num>
  <w:num w:numId="15" w16cid:durableId="1837376366">
    <w:abstractNumId w:val="18"/>
  </w:num>
  <w:num w:numId="16" w16cid:durableId="441648884">
    <w:abstractNumId w:val="24"/>
  </w:num>
  <w:num w:numId="17" w16cid:durableId="762804436">
    <w:abstractNumId w:val="0"/>
  </w:num>
  <w:num w:numId="18" w16cid:durableId="847331587">
    <w:abstractNumId w:val="1"/>
  </w:num>
  <w:num w:numId="19" w16cid:durableId="1159537236">
    <w:abstractNumId w:val="2"/>
  </w:num>
  <w:num w:numId="20" w16cid:durableId="104926774">
    <w:abstractNumId w:val="3"/>
  </w:num>
  <w:num w:numId="21" w16cid:durableId="1872910601">
    <w:abstractNumId w:val="8"/>
  </w:num>
  <w:num w:numId="22" w16cid:durableId="471674144">
    <w:abstractNumId w:val="4"/>
  </w:num>
  <w:num w:numId="23" w16cid:durableId="1034428727">
    <w:abstractNumId w:val="5"/>
  </w:num>
  <w:num w:numId="24" w16cid:durableId="1443644364">
    <w:abstractNumId w:val="6"/>
  </w:num>
  <w:num w:numId="25" w16cid:durableId="309555801">
    <w:abstractNumId w:val="7"/>
  </w:num>
  <w:num w:numId="26" w16cid:durableId="200821347">
    <w:abstractNumId w:val="9"/>
  </w:num>
  <w:num w:numId="27" w16cid:durableId="2112778609">
    <w:abstractNumId w:val="18"/>
    <w:lvlOverride w:ilvl="0">
      <w:startOverride w:val="1"/>
    </w:lvlOverride>
  </w:num>
  <w:num w:numId="28" w16cid:durableId="363988694">
    <w:abstractNumId w:val="19"/>
  </w:num>
  <w:num w:numId="29" w16cid:durableId="1847092799">
    <w:abstractNumId w:val="37"/>
  </w:num>
  <w:num w:numId="30" w16cid:durableId="887692986">
    <w:abstractNumId w:val="34"/>
  </w:num>
  <w:num w:numId="31" w16cid:durableId="558828052">
    <w:abstractNumId w:val="22"/>
  </w:num>
  <w:num w:numId="32" w16cid:durableId="954093457">
    <w:abstractNumId w:val="18"/>
    <w:lvlOverride w:ilvl="0">
      <w:startOverride w:val="1"/>
    </w:lvlOverride>
  </w:num>
  <w:num w:numId="33" w16cid:durableId="1769082084">
    <w:abstractNumId w:val="11"/>
  </w:num>
  <w:num w:numId="34" w16cid:durableId="164635715">
    <w:abstractNumId w:val="33"/>
  </w:num>
  <w:num w:numId="35" w16cid:durableId="513612985">
    <w:abstractNumId w:val="20"/>
  </w:num>
  <w:num w:numId="36" w16cid:durableId="1290357141">
    <w:abstractNumId w:val="33"/>
    <w:lvlOverride w:ilvl="0">
      <w:startOverride w:val="1"/>
    </w:lvlOverride>
  </w:num>
  <w:num w:numId="37" w16cid:durableId="395278075">
    <w:abstractNumId w:val="32"/>
  </w:num>
  <w:num w:numId="38" w16cid:durableId="855340778">
    <w:abstractNumId w:val="33"/>
    <w:lvlOverride w:ilvl="0">
      <w:startOverride w:val="1"/>
    </w:lvlOverride>
  </w:num>
  <w:num w:numId="39" w16cid:durableId="1768302903">
    <w:abstractNumId w:val="15"/>
  </w:num>
  <w:num w:numId="40" w16cid:durableId="993072277">
    <w:abstractNumId w:val="33"/>
    <w:lvlOverride w:ilvl="0">
      <w:startOverride w:val="1"/>
    </w:lvlOverride>
  </w:num>
  <w:num w:numId="41" w16cid:durableId="786237159">
    <w:abstractNumId w:val="31"/>
  </w:num>
  <w:num w:numId="42" w16cid:durableId="1580482797">
    <w:abstractNumId w:val="33"/>
    <w:lvlOverride w:ilvl="0">
      <w:startOverride w:val="1"/>
    </w:lvlOverride>
  </w:num>
  <w:num w:numId="43" w16cid:durableId="1577284396">
    <w:abstractNumId w:val="30"/>
  </w:num>
  <w:num w:numId="44" w16cid:durableId="739601477">
    <w:abstractNumId w:val="33"/>
    <w:lvlOverride w:ilvl="0">
      <w:startOverride w:val="1"/>
    </w:lvlOverride>
  </w:num>
  <w:num w:numId="45" w16cid:durableId="9790012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6C"/>
    <w:rsid w:val="000736FB"/>
    <w:rsid w:val="000B0D6C"/>
    <w:rsid w:val="00190F18"/>
    <w:rsid w:val="001B6F14"/>
    <w:rsid w:val="001D2567"/>
    <w:rsid w:val="002A0F10"/>
    <w:rsid w:val="00392DDB"/>
    <w:rsid w:val="003B5533"/>
    <w:rsid w:val="00400513"/>
    <w:rsid w:val="004B226D"/>
    <w:rsid w:val="005D795F"/>
    <w:rsid w:val="005E3F92"/>
    <w:rsid w:val="006565C7"/>
    <w:rsid w:val="00664831"/>
    <w:rsid w:val="006A01CE"/>
    <w:rsid w:val="006B7082"/>
    <w:rsid w:val="00706A16"/>
    <w:rsid w:val="00771960"/>
    <w:rsid w:val="007D5F3E"/>
    <w:rsid w:val="009325C4"/>
    <w:rsid w:val="00942F9F"/>
    <w:rsid w:val="00944D82"/>
    <w:rsid w:val="009C472C"/>
    <w:rsid w:val="00A11CCB"/>
    <w:rsid w:val="00AD3030"/>
    <w:rsid w:val="00AD5EA3"/>
    <w:rsid w:val="00AF58D2"/>
    <w:rsid w:val="00B61836"/>
    <w:rsid w:val="00BD231D"/>
    <w:rsid w:val="00BE2D67"/>
    <w:rsid w:val="00C3524E"/>
    <w:rsid w:val="00C35D9D"/>
    <w:rsid w:val="00C7533B"/>
    <w:rsid w:val="00CD3EFD"/>
    <w:rsid w:val="00D4309B"/>
    <w:rsid w:val="00DE615F"/>
    <w:rsid w:val="00E26BB2"/>
    <w:rsid w:val="00E33EF9"/>
    <w:rsid w:val="00E852D5"/>
    <w:rsid w:val="00ED6A07"/>
    <w:rsid w:val="00EE062B"/>
    <w:rsid w:val="00F05C81"/>
    <w:rsid w:val="00F11DC4"/>
    <w:rsid w:val="00F16AAE"/>
    <w:rsid w:val="00F57E5D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2FDA7"/>
  <w15:chartTrackingRefBased/>
  <w15:docId w15:val="{390A02C3-95D0-4941-B7F6-227A1B3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30"/>
    <w:pPr>
      <w:spacing w:after="240" w:line="288" w:lineRule="auto"/>
    </w:pPr>
    <w:rPr>
      <w:rFonts w:ascii="Franklin Gothic Book" w:hAnsi="Franklin Gothic Book"/>
      <w:sz w:val="22"/>
    </w:rPr>
  </w:style>
  <w:style w:type="paragraph" w:styleId="Overskrift1">
    <w:name w:val="heading 1"/>
    <w:aliases w:val="1 Overskrift"/>
    <w:basedOn w:val="Normal"/>
    <w:next w:val="Normal"/>
    <w:link w:val="Overskrift1Tegn"/>
    <w:uiPriority w:val="9"/>
    <w:qFormat/>
    <w:rsid w:val="00942F9F"/>
    <w:pPr>
      <w:spacing w:after="160" w:line="240" w:lineRule="auto"/>
      <w:outlineLvl w:val="0"/>
    </w:pPr>
    <w:rPr>
      <w:rFonts w:ascii="Franklin Gothic Heavy" w:hAnsi="Franklin Gothic Heavy"/>
      <w:b/>
      <w:bCs/>
      <w:color w:val="3E4827"/>
      <w:sz w:val="96"/>
      <w:szCs w:val="96"/>
    </w:rPr>
  </w:style>
  <w:style w:type="paragraph" w:styleId="Overskrift2">
    <w:name w:val="heading 2"/>
    <w:aliases w:val="2 Overskrift"/>
    <w:basedOn w:val="Normal"/>
    <w:next w:val="Normal"/>
    <w:link w:val="Overskrift2Tegn"/>
    <w:uiPriority w:val="9"/>
    <w:unhideWhenUsed/>
    <w:qFormat/>
    <w:rsid w:val="00942F9F"/>
    <w:pPr>
      <w:outlineLvl w:val="1"/>
    </w:pPr>
    <w:rPr>
      <w:rFonts w:ascii="Franklin Gothic Heavy" w:hAnsi="Franklin Gothic Heavy"/>
      <w:b/>
      <w:bCs/>
      <w:color w:val="3E4827"/>
      <w:sz w:val="40"/>
      <w:szCs w:val="40"/>
    </w:rPr>
  </w:style>
  <w:style w:type="paragraph" w:styleId="Overskrift3">
    <w:name w:val="heading 3"/>
    <w:aliases w:val="3 Overskrift"/>
    <w:basedOn w:val="Normal"/>
    <w:next w:val="Normal"/>
    <w:link w:val="Overskrift3Tegn"/>
    <w:uiPriority w:val="9"/>
    <w:unhideWhenUsed/>
    <w:qFormat/>
    <w:rsid w:val="004B226D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b/>
      <w:color w:val="3E4827"/>
      <w:sz w:val="28"/>
    </w:rPr>
  </w:style>
  <w:style w:type="paragraph" w:styleId="Overskrift4">
    <w:name w:val="heading 4"/>
    <w:aliases w:val="4 OVerskrift"/>
    <w:basedOn w:val="Normal"/>
    <w:next w:val="Normal"/>
    <w:link w:val="Overskrift4Tegn"/>
    <w:uiPriority w:val="9"/>
    <w:unhideWhenUsed/>
    <w:qFormat/>
    <w:rsid w:val="000736FB"/>
    <w:pPr>
      <w:outlineLvl w:val="3"/>
    </w:pPr>
    <w:rPr>
      <w:rFonts w:ascii="Franklin Gothic Demi" w:hAnsi="Franklin Gothic Demi"/>
      <w:bCs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400513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rsid w:val="00400513"/>
    <w:pPr>
      <w:outlineLvl w:val="5"/>
    </w:pPr>
    <w:rPr>
      <w:b/>
      <w:bCs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400513"/>
    <w:pPr>
      <w:outlineLvl w:val="6"/>
    </w:pPr>
  </w:style>
  <w:style w:type="paragraph" w:styleId="Overskrift9">
    <w:name w:val="heading 9"/>
    <w:basedOn w:val="Overskrift7"/>
    <w:next w:val="Normal"/>
    <w:link w:val="Overskrift9Tegn"/>
    <w:uiPriority w:val="9"/>
    <w:unhideWhenUsed/>
    <w:rsid w:val="00400513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1 Overskrift Tegn"/>
    <w:basedOn w:val="Standardskriftforavsnitt"/>
    <w:link w:val="Overskrift1"/>
    <w:uiPriority w:val="9"/>
    <w:rsid w:val="00942F9F"/>
    <w:rPr>
      <w:rFonts w:ascii="Franklin Gothic Heavy" w:hAnsi="Franklin Gothic Heavy"/>
      <w:b/>
      <w:bCs/>
      <w:color w:val="3E4827"/>
      <w:sz w:val="96"/>
      <w:szCs w:val="9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B0D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0D6C"/>
  </w:style>
  <w:style w:type="paragraph" w:styleId="Bunntekst">
    <w:name w:val="footer"/>
    <w:basedOn w:val="Normal"/>
    <w:link w:val="BunntekstTegn"/>
    <w:uiPriority w:val="99"/>
    <w:unhideWhenUsed/>
    <w:rsid w:val="000B0D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0D6C"/>
  </w:style>
  <w:style w:type="character" w:customStyle="1" w:styleId="Overskrift2Tegn">
    <w:name w:val="Overskrift 2 Tegn"/>
    <w:aliases w:val="2 Overskrift Tegn"/>
    <w:basedOn w:val="Standardskriftforavsnitt"/>
    <w:link w:val="Overskrift2"/>
    <w:uiPriority w:val="9"/>
    <w:rsid w:val="00942F9F"/>
    <w:rPr>
      <w:rFonts w:ascii="Franklin Gothic Heavy" w:hAnsi="Franklin Gothic Heavy"/>
      <w:b/>
      <w:bCs/>
      <w:color w:val="3E4827"/>
      <w:sz w:val="40"/>
      <w:szCs w:val="40"/>
    </w:rPr>
  </w:style>
  <w:style w:type="paragraph" w:styleId="Listeavsnitt">
    <w:name w:val="List Paragraph"/>
    <w:aliases w:val="List Bullet"/>
    <w:basedOn w:val="Normal"/>
    <w:uiPriority w:val="34"/>
    <w:qFormat/>
    <w:rsid w:val="004B226D"/>
    <w:pPr>
      <w:numPr>
        <w:numId w:val="2"/>
      </w:numPr>
      <w:contextualSpacing/>
    </w:pPr>
    <w:rPr>
      <w:szCs w:val="22"/>
    </w:rPr>
  </w:style>
  <w:style w:type="character" w:styleId="Utheving">
    <w:name w:val="Emphasis"/>
    <w:basedOn w:val="Standardskriftforavsnitt"/>
    <w:uiPriority w:val="20"/>
    <w:qFormat/>
    <w:rsid w:val="00AD3030"/>
    <w:rPr>
      <w:i/>
      <w:iCs/>
    </w:rPr>
  </w:style>
  <w:style w:type="paragraph" w:styleId="Ingenmellomrom">
    <w:name w:val="No Spacing"/>
    <w:aliases w:val="Nummerert"/>
    <w:uiPriority w:val="1"/>
    <w:qFormat/>
    <w:rsid w:val="00F57E5D"/>
    <w:pPr>
      <w:numPr>
        <w:numId w:val="34"/>
      </w:numPr>
      <w:spacing w:before="240" w:after="240" w:line="288" w:lineRule="auto"/>
    </w:pPr>
    <w:rPr>
      <w:rFonts w:ascii="Franklin Gothic Book" w:hAnsi="Franklin Gothic Book"/>
      <w:sz w:val="22"/>
    </w:rPr>
  </w:style>
  <w:style w:type="paragraph" w:styleId="Sitat">
    <w:name w:val="Quote"/>
    <w:next w:val="Normal"/>
    <w:link w:val="SitatTegn"/>
    <w:uiPriority w:val="29"/>
    <w:qFormat/>
    <w:rsid w:val="00190F18"/>
    <w:pPr>
      <w:spacing w:before="240" w:after="240" w:line="288" w:lineRule="auto"/>
      <w:ind w:left="567" w:right="567"/>
    </w:pPr>
    <w:rPr>
      <w:rFonts w:ascii="Franklin Gothic Book" w:hAnsi="Franklin Gothic Book"/>
      <w:i/>
      <w:iCs/>
      <w:color w:val="3E4827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190F18"/>
    <w:rPr>
      <w:rFonts w:ascii="Franklin Gothic Book" w:hAnsi="Franklin Gothic Book"/>
      <w:i/>
      <w:iCs/>
      <w:color w:val="3E4827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6565C7"/>
  </w:style>
  <w:style w:type="paragraph" w:styleId="NormalWeb">
    <w:name w:val="Normal (Web)"/>
    <w:basedOn w:val="Normal"/>
    <w:uiPriority w:val="99"/>
    <w:unhideWhenUsed/>
    <w:rsid w:val="001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D5EA3"/>
    <w:rPr>
      <w:color w:val="FF67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D5EA3"/>
    <w:rPr>
      <w:color w:val="973D13"/>
      <w:u w:val="single"/>
    </w:rPr>
  </w:style>
  <w:style w:type="character" w:customStyle="1" w:styleId="Overskrift3Tegn">
    <w:name w:val="Overskrift 3 Tegn"/>
    <w:aliases w:val="3 Overskrift Tegn"/>
    <w:basedOn w:val="Standardskriftforavsnitt"/>
    <w:link w:val="Overskrift3"/>
    <w:uiPriority w:val="9"/>
    <w:rsid w:val="004B226D"/>
    <w:rPr>
      <w:rFonts w:ascii="Franklin Gothic Demi" w:eastAsiaTheme="majorEastAsia" w:hAnsi="Franklin Gothic Demi" w:cstheme="majorBidi"/>
      <w:b/>
      <w:color w:val="3E4827"/>
      <w:sz w:val="28"/>
    </w:rPr>
  </w:style>
  <w:style w:type="paragraph" w:styleId="Nummerertliste">
    <w:name w:val="List Number"/>
    <w:basedOn w:val="Ingenmellomrom"/>
    <w:uiPriority w:val="99"/>
    <w:unhideWhenUsed/>
    <w:rsid w:val="00C3524E"/>
    <w:pPr>
      <w:numPr>
        <w:numId w:val="15"/>
      </w:numPr>
    </w:pPr>
  </w:style>
  <w:style w:type="paragraph" w:styleId="Punktliste">
    <w:name w:val="List Bullet"/>
    <w:basedOn w:val="Listeavsnitt"/>
    <w:uiPriority w:val="99"/>
    <w:unhideWhenUsed/>
    <w:rsid w:val="00C3524E"/>
  </w:style>
  <w:style w:type="character" w:customStyle="1" w:styleId="Overskrift4Tegn">
    <w:name w:val="Overskrift 4 Tegn"/>
    <w:aliases w:val="4 OVerskrift Tegn"/>
    <w:basedOn w:val="Standardskriftforavsnitt"/>
    <w:link w:val="Overskrift4"/>
    <w:uiPriority w:val="9"/>
    <w:rsid w:val="000736FB"/>
    <w:rPr>
      <w:rFonts w:ascii="Franklin Gothic Demi" w:hAnsi="Franklin Gothic Demi"/>
      <w:bCs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00513"/>
    <w:rPr>
      <w:rFonts w:ascii="Franklin Gothic Book" w:hAnsi="Franklin Gothic Book"/>
      <w:b/>
      <w:bCs/>
      <w:sz w:val="22"/>
    </w:rPr>
  </w:style>
  <w:style w:type="table" w:styleId="Tabellrutenett">
    <w:name w:val="Table Grid"/>
    <w:aliases w:val="Unge Viken tabell linjer"/>
    <w:basedOn w:val="Vanligtabell"/>
    <w:uiPriority w:val="39"/>
    <w:rsid w:val="00AF58D2"/>
    <w:pPr>
      <w:spacing w:before="120"/>
    </w:pPr>
    <w:rPr>
      <w:sz w:val="22"/>
    </w:rPr>
    <w:tblPr>
      <w:tblBorders>
        <w:top w:val="single" w:sz="8" w:space="0" w:color="FF6720"/>
        <w:left w:val="single" w:sz="8" w:space="0" w:color="FF6720"/>
        <w:bottom w:val="single" w:sz="8" w:space="0" w:color="FF6720"/>
        <w:right w:val="single" w:sz="8" w:space="0" w:color="FF6720"/>
        <w:insideH w:val="single" w:sz="8" w:space="0" w:color="FF6720"/>
        <w:insideV w:val="single" w:sz="8" w:space="0" w:color="FF6720"/>
      </w:tblBorders>
    </w:tblPr>
    <w:tcPr>
      <w:shd w:val="clear" w:color="auto" w:fill="auto"/>
    </w:tcPr>
  </w:style>
  <w:style w:type="table" w:styleId="Rutenettabelllys">
    <w:name w:val="Grid Table Light"/>
    <w:basedOn w:val="Vanligtabell"/>
    <w:uiPriority w:val="40"/>
    <w:rsid w:val="003B55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3B55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UngeVikentabelllinjerfyll">
    <w:name w:val="Unge Viken tabell linjer + fyll"/>
    <w:basedOn w:val="Vanligtabell"/>
    <w:uiPriority w:val="99"/>
    <w:rsid w:val="000736FB"/>
    <w:pPr>
      <w:spacing w:before="120"/>
    </w:pPr>
    <w:rPr>
      <w:rFonts w:cs="Times New Roman (Body CS)"/>
      <w:sz w:val="22"/>
    </w:rPr>
    <w:tblPr>
      <w:tblBorders>
        <w:top w:val="single" w:sz="8" w:space="0" w:color="FF6720"/>
        <w:left w:val="single" w:sz="8" w:space="0" w:color="FF6720"/>
        <w:bottom w:val="single" w:sz="8" w:space="0" w:color="FF6720"/>
        <w:right w:val="single" w:sz="8" w:space="0" w:color="FF6720"/>
        <w:insideH w:val="single" w:sz="8" w:space="0" w:color="FF6720"/>
        <w:insideV w:val="single" w:sz="8" w:space="0" w:color="FF6720"/>
      </w:tblBorders>
    </w:tblPr>
    <w:tcPr>
      <w:shd w:val="clear" w:color="auto" w:fill="FBD1CC"/>
      <w:vAlign w:val="center"/>
    </w:tcPr>
  </w:style>
  <w:style w:type="table" w:customStyle="1" w:styleId="UngeVikentabellutenlinjer">
    <w:name w:val="Unge Viken tabell uten linjer"/>
    <w:basedOn w:val="Vanligtabell"/>
    <w:uiPriority w:val="99"/>
    <w:rsid w:val="009325C4"/>
    <w:pPr>
      <w:spacing w:before="120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 Hattvang</dc:creator>
  <cp:keywords/>
  <dc:description/>
  <cp:lastModifiedBy>Marianne Bain</cp:lastModifiedBy>
  <cp:revision>6</cp:revision>
  <cp:lastPrinted>2021-06-16T12:46:00Z</cp:lastPrinted>
  <dcterms:created xsi:type="dcterms:W3CDTF">2022-05-12T11:04:00Z</dcterms:created>
  <dcterms:modified xsi:type="dcterms:W3CDTF">2022-06-30T08:51:00Z</dcterms:modified>
</cp:coreProperties>
</file>